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0B0A" w14:textId="7266D61D" w:rsidR="00185680" w:rsidRDefault="00185680">
      <w:pPr>
        <w:widowControl/>
        <w:spacing w:line="440" w:lineRule="exact"/>
        <w:rPr>
          <w:rFonts w:ascii="標楷體" w:eastAsia="標楷體" w:hAnsi="標楷體"/>
          <w:color w:val="FF0000"/>
          <w:kern w:val="0"/>
          <w:szCs w:val="24"/>
        </w:rPr>
      </w:pPr>
    </w:p>
    <w:p w14:paraId="48693C99" w14:textId="544969C7" w:rsidR="00185680" w:rsidRPr="00D23981" w:rsidRDefault="00BA7918" w:rsidP="00D23981">
      <w:pPr>
        <w:widowControl/>
        <w:spacing w:line="44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D70DB7">
        <w:rPr>
          <w:rFonts w:ascii="標楷體" w:eastAsia="標楷體" w:hAnsi="標楷體"/>
          <w:b/>
          <w:kern w:val="0"/>
          <w:sz w:val="32"/>
          <w:szCs w:val="32"/>
        </w:rPr>
        <w:t>112年全國運動會臺</w:t>
      </w:r>
      <w:r w:rsidR="00C86B8E" w:rsidRPr="00D70DB7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D70DB7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="00C93D85">
        <w:rPr>
          <w:rFonts w:ascii="標楷體" w:eastAsia="標楷體" w:hAnsi="標楷體" w:hint="eastAsia"/>
          <w:b/>
          <w:kern w:val="0"/>
          <w:sz w:val="32"/>
          <w:szCs w:val="32"/>
        </w:rPr>
        <w:t>保齡球</w:t>
      </w:r>
      <w:r w:rsidRPr="00D70DB7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="00D23981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08469BBE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17D1798E" w14:textId="22E2318E" w:rsidR="00185680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</w:t>
      </w:r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E96BED" w:rsidRPr="00E96BED">
        <w:rPr>
          <w:rFonts w:ascii="標楷體" w:eastAsia="標楷體" w:hAnsi="標楷體" w:hint="eastAsia"/>
          <w:kern w:val="0"/>
          <w:szCs w:val="24"/>
        </w:rPr>
        <w:t>112年2月13日南市體競字第1120184431A號</w:t>
      </w:r>
      <w:r>
        <w:rPr>
          <w:rFonts w:ascii="標楷體" w:eastAsia="標楷體" w:hAnsi="標楷體"/>
          <w:kern w:val="0"/>
          <w:szCs w:val="24"/>
        </w:rPr>
        <w:t>函。</w:t>
      </w:r>
    </w:p>
    <w:p w14:paraId="5A30F288" w14:textId="77777777" w:rsidR="00185680" w:rsidRPr="00AA402E" w:rsidRDefault="00AA402E" w:rsidP="000023D3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為推展</w:t>
      </w:r>
      <w:r w:rsidR="00C93D85">
        <w:rPr>
          <w:rFonts w:ascii="標楷體" w:eastAsia="標楷體" w:hAnsi="標楷體" w:hint="eastAsia"/>
          <w:szCs w:val="24"/>
        </w:rPr>
        <w:t>保齡球</w:t>
      </w:r>
      <w:r w:rsidR="00BA7918" w:rsidRPr="00AA402E">
        <w:rPr>
          <w:rFonts w:ascii="標楷體" w:eastAsia="標楷體" w:hAnsi="標楷體"/>
          <w:szCs w:val="24"/>
        </w:rPr>
        <w:t>運動，並選拔112年全國運動會臺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C93D85">
        <w:rPr>
          <w:rFonts w:ascii="標楷體" w:eastAsia="標楷體" w:hAnsi="標楷體" w:hint="eastAsia"/>
          <w:szCs w:val="24"/>
        </w:rPr>
        <w:t>保齡球</w:t>
      </w:r>
      <w:r w:rsidR="00BA7918" w:rsidRPr="00AA402E">
        <w:rPr>
          <w:rFonts w:ascii="標楷體" w:eastAsia="標楷體" w:hAnsi="標楷體"/>
          <w:szCs w:val="24"/>
        </w:rPr>
        <w:t>代表隊選手，特辦理本次選拔比賽。</w:t>
      </w:r>
    </w:p>
    <w:p w14:paraId="22D54338" w14:textId="77777777" w:rsidR="00185680" w:rsidRPr="00AA402E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、臺南市體育總會</w:t>
      </w:r>
    </w:p>
    <w:p w14:paraId="6A807FD3" w14:textId="77777777" w:rsidR="00185680" w:rsidRPr="00AA402E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C93D85">
        <w:rPr>
          <w:rFonts w:ascii="標楷體" w:eastAsia="標楷體" w:hAnsi="標楷體" w:hint="eastAsia"/>
          <w:szCs w:val="24"/>
        </w:rPr>
        <w:t>保齡球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5EB4C29A" w14:textId="670FFDE1" w:rsidR="00185680" w:rsidRPr="00AA402E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Pr="00AA402E">
        <w:rPr>
          <w:rFonts w:ascii="標楷體" w:eastAsia="標楷體" w:hAnsi="標楷體"/>
          <w:szCs w:val="24"/>
        </w:rPr>
        <w:t>：112年</w:t>
      </w:r>
      <w:r w:rsidR="00C93D85">
        <w:rPr>
          <w:rFonts w:ascii="標楷體" w:eastAsia="標楷體" w:hAnsi="標楷體" w:hint="eastAsia"/>
          <w:szCs w:val="24"/>
        </w:rPr>
        <w:t>3</w:t>
      </w:r>
      <w:r w:rsidRPr="00AA402E">
        <w:rPr>
          <w:rFonts w:ascii="標楷體" w:eastAsia="標楷體" w:hAnsi="標楷體"/>
          <w:szCs w:val="24"/>
        </w:rPr>
        <w:t>月</w:t>
      </w:r>
      <w:r w:rsidR="00F956F7">
        <w:rPr>
          <w:rFonts w:ascii="標楷體" w:eastAsia="標楷體" w:hAnsi="標楷體"/>
          <w:szCs w:val="24"/>
        </w:rPr>
        <w:t>05</w:t>
      </w:r>
      <w:r w:rsidRPr="00AA402E">
        <w:rPr>
          <w:rFonts w:ascii="標楷體" w:eastAsia="標楷體" w:hAnsi="標楷體"/>
          <w:szCs w:val="24"/>
        </w:rPr>
        <w:t>日</w:t>
      </w:r>
      <w:r w:rsidR="00C93D85">
        <w:rPr>
          <w:rFonts w:ascii="標楷體" w:eastAsia="標楷體" w:hAnsi="標楷體" w:hint="eastAsia"/>
          <w:szCs w:val="24"/>
        </w:rPr>
        <w:t>~</w:t>
      </w:r>
      <w:r w:rsidRPr="00AA402E">
        <w:rPr>
          <w:rFonts w:ascii="標楷體" w:eastAsia="標楷體" w:hAnsi="標楷體"/>
          <w:szCs w:val="24"/>
        </w:rPr>
        <w:t>至</w:t>
      </w:r>
      <w:r w:rsidR="00117E01">
        <w:rPr>
          <w:rFonts w:ascii="標楷體" w:eastAsia="標楷體" w:hAnsi="標楷體"/>
          <w:szCs w:val="24"/>
        </w:rPr>
        <w:t>5</w:t>
      </w:r>
      <w:r w:rsidR="00C93D85">
        <w:rPr>
          <w:rFonts w:ascii="標楷體" w:eastAsia="標楷體" w:hAnsi="標楷體" w:hint="eastAsia"/>
          <w:szCs w:val="24"/>
        </w:rPr>
        <w:t>月</w:t>
      </w:r>
      <w:r w:rsidR="00117E01">
        <w:rPr>
          <w:rFonts w:ascii="標楷體" w:eastAsia="標楷體" w:hAnsi="標楷體"/>
          <w:szCs w:val="24"/>
        </w:rPr>
        <w:t>14</w:t>
      </w:r>
      <w:r w:rsidRPr="00AA402E">
        <w:rPr>
          <w:rFonts w:ascii="標楷體" w:eastAsia="標楷體" w:hAnsi="標楷體"/>
          <w:szCs w:val="24"/>
        </w:rPr>
        <w:t>日</w:t>
      </w:r>
      <w:r w:rsidR="00C93D85">
        <w:rPr>
          <w:rFonts w:ascii="標楷體" w:eastAsia="標楷體" w:hAnsi="標楷體" w:hint="eastAsia"/>
          <w:szCs w:val="24"/>
        </w:rPr>
        <w:t>(</w:t>
      </w:r>
      <w:r w:rsidR="00CE5521">
        <w:rPr>
          <w:rFonts w:ascii="標楷體" w:eastAsia="標楷體" w:hAnsi="標楷體" w:hint="eastAsia"/>
          <w:szCs w:val="24"/>
        </w:rPr>
        <w:t>共</w:t>
      </w:r>
      <w:r w:rsidR="00117E01">
        <w:rPr>
          <w:rFonts w:ascii="標楷體" w:eastAsia="標楷體" w:hAnsi="標楷體" w:hint="eastAsia"/>
          <w:szCs w:val="24"/>
        </w:rPr>
        <w:t>四</w:t>
      </w:r>
      <w:r w:rsidR="00C93D85">
        <w:rPr>
          <w:rFonts w:ascii="標楷體" w:eastAsia="標楷體" w:hAnsi="標楷體" w:hint="eastAsia"/>
          <w:szCs w:val="24"/>
        </w:rPr>
        <w:t>階段)</w:t>
      </w:r>
      <w:r w:rsidRPr="00AA402E">
        <w:rPr>
          <w:rFonts w:ascii="標楷體" w:eastAsia="標楷體" w:hAnsi="標楷體"/>
          <w:szCs w:val="24"/>
        </w:rPr>
        <w:t>。</w:t>
      </w:r>
    </w:p>
    <w:p w14:paraId="579A7EF0" w14:textId="77777777" w:rsidR="00185680" w:rsidRPr="00AA402E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選拔地點：臺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</w:t>
      </w:r>
      <w:r w:rsidR="00C93D85">
        <w:rPr>
          <w:rFonts w:ascii="標楷體" w:eastAsia="標楷體" w:hAnsi="標楷體" w:hint="eastAsia"/>
          <w:szCs w:val="24"/>
        </w:rPr>
        <w:t>黃金保齡球場</w:t>
      </w:r>
      <w:r w:rsidRPr="00AA402E">
        <w:rPr>
          <w:rFonts w:ascii="標楷體" w:eastAsia="標楷體" w:hAnsi="標楷體"/>
          <w:szCs w:val="24"/>
        </w:rPr>
        <w:t>。（地址：</w:t>
      </w:r>
      <w:r w:rsidR="00C93D85">
        <w:rPr>
          <w:rFonts w:ascii="標楷體" w:eastAsia="標楷體" w:hAnsi="標楷體" w:hint="eastAsia"/>
          <w:szCs w:val="24"/>
        </w:rPr>
        <w:t>台南市東區莊敬路12號</w:t>
      </w:r>
      <w:r w:rsidRPr="00AA402E">
        <w:rPr>
          <w:rFonts w:ascii="標楷體" w:eastAsia="標楷體" w:hAnsi="標楷體"/>
          <w:szCs w:val="24"/>
        </w:rPr>
        <w:t>）</w:t>
      </w:r>
    </w:p>
    <w:p w14:paraId="5D0493BA" w14:textId="77777777" w:rsidR="00185680" w:rsidRPr="00AA402E" w:rsidRDefault="00BA7918" w:rsidP="000023D3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13A43EE8" w14:textId="77777777" w:rsidR="00185680" w:rsidRPr="00576324" w:rsidRDefault="00BA7918" w:rsidP="000023D3">
      <w:pPr>
        <w:pStyle w:val="a3"/>
        <w:widowControl/>
        <w:numPr>
          <w:ilvl w:val="0"/>
          <w:numId w:val="2"/>
        </w:numPr>
        <w:snapToGrid w:val="0"/>
        <w:ind w:left="1276" w:hanging="850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Pr="00576324">
        <w:rPr>
          <w:rFonts w:ascii="標楷體" w:eastAsia="標楷體" w:hAnsi="標楷體"/>
          <w:b/>
          <w:bCs/>
          <w:kern w:val="0"/>
          <w:szCs w:val="24"/>
        </w:rPr>
        <w:t>109年9月8日以前</w:t>
      </w:r>
      <w:r w:rsidRPr="00576324">
        <w:rPr>
          <w:rFonts w:ascii="標楷體" w:eastAsia="標楷體" w:hAnsi="標楷體"/>
          <w:kern w:val="0"/>
          <w:szCs w:val="24"/>
        </w:rPr>
        <w:t>設籍本市且中途未曾遷出為準。</w:t>
      </w:r>
      <w:r w:rsidR="00D4756A" w:rsidRPr="00576324">
        <w:rPr>
          <w:rFonts w:ascii="標楷體" w:eastAsia="標楷體" w:hAnsi="標楷體" w:hint="eastAsia"/>
          <w:kern w:val="0"/>
          <w:szCs w:val="24"/>
        </w:rPr>
        <w:t>)</w:t>
      </w:r>
    </w:p>
    <w:p w14:paraId="1F0E192F" w14:textId="77777777" w:rsidR="00185680" w:rsidRDefault="00BA7918" w:rsidP="000023D3">
      <w:pPr>
        <w:pStyle w:val="a3"/>
        <w:widowControl/>
        <w:numPr>
          <w:ilvl w:val="0"/>
          <w:numId w:val="2"/>
        </w:numPr>
        <w:snapToGrid w:val="0"/>
        <w:ind w:left="1276" w:hanging="850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7AE8DDD0" w14:textId="77777777" w:rsidR="00185680" w:rsidRDefault="00BA7918" w:rsidP="000023D3">
      <w:pPr>
        <w:pStyle w:val="a3"/>
        <w:widowControl/>
        <w:numPr>
          <w:ilvl w:val="0"/>
          <w:numId w:val="2"/>
        </w:numPr>
        <w:snapToGrid w:val="0"/>
        <w:ind w:left="1276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5292682D" w14:textId="77777777" w:rsidR="00F64B99" w:rsidRPr="00C93D85" w:rsidRDefault="00BA7918" w:rsidP="000023D3">
      <w:pPr>
        <w:pStyle w:val="a3"/>
        <w:widowControl/>
        <w:numPr>
          <w:ilvl w:val="0"/>
          <w:numId w:val="1"/>
        </w:numPr>
        <w:snapToGrid w:val="0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方式、選拔</w:t>
      </w:r>
      <w:r>
        <w:rPr>
          <w:rFonts w:ascii="標楷體" w:eastAsia="標楷體" w:hAnsi="標楷體"/>
          <w:kern w:val="0"/>
          <w:szCs w:val="24"/>
        </w:rPr>
        <w:t>辦法、比賽規則、競賽方式等其他相關規定事項：</w:t>
      </w:r>
    </w:p>
    <w:p w14:paraId="55B36AAD" w14:textId="1476E657" w:rsidR="00C93D85" w:rsidRPr="00C93D85" w:rsidRDefault="00243E11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選拔辦法：</w:t>
      </w:r>
      <w:r w:rsidR="00C93D85" w:rsidRPr="00C93D85">
        <w:rPr>
          <w:rFonts w:ascii="標楷體" w:eastAsia="標楷體" w:hAnsi="標楷體" w:hint="eastAsia"/>
          <w:szCs w:val="24"/>
        </w:rPr>
        <w:t>依據11</w:t>
      </w:r>
      <w:r w:rsidR="00117E01">
        <w:rPr>
          <w:rFonts w:ascii="標楷體" w:eastAsia="標楷體" w:hAnsi="標楷體"/>
          <w:szCs w:val="24"/>
        </w:rPr>
        <w:t>2</w:t>
      </w:r>
      <w:r w:rsidR="00C93D85" w:rsidRPr="00C93D85">
        <w:rPr>
          <w:rFonts w:ascii="標楷體" w:eastAsia="標楷體" w:hAnsi="標楷體" w:hint="eastAsia"/>
          <w:szCs w:val="24"/>
        </w:rPr>
        <w:t>年</w:t>
      </w:r>
      <w:r w:rsidR="00117E01">
        <w:rPr>
          <w:rFonts w:ascii="標楷體" w:eastAsia="標楷體" w:hAnsi="標楷體"/>
          <w:szCs w:val="24"/>
        </w:rPr>
        <w:t>01</w:t>
      </w:r>
      <w:r w:rsidR="00C93D85" w:rsidRPr="00C93D85">
        <w:rPr>
          <w:rFonts w:ascii="標楷體" w:eastAsia="標楷體" w:hAnsi="標楷體" w:hint="eastAsia"/>
          <w:szCs w:val="24"/>
        </w:rPr>
        <w:t>月</w:t>
      </w:r>
      <w:r w:rsidR="00117E01">
        <w:rPr>
          <w:rFonts w:ascii="標楷體" w:eastAsia="標楷體" w:hAnsi="標楷體"/>
          <w:szCs w:val="24"/>
        </w:rPr>
        <w:t>16</w:t>
      </w:r>
      <w:r w:rsidR="00C93D85" w:rsidRPr="00C93D85">
        <w:rPr>
          <w:rFonts w:ascii="標楷體" w:eastAsia="標楷體" w:hAnsi="標楷體" w:hint="eastAsia"/>
          <w:szCs w:val="24"/>
        </w:rPr>
        <w:t>日選訓小組決議事項辦理。</w:t>
      </w:r>
    </w:p>
    <w:p w14:paraId="5F105101" w14:textId="57DE9F57" w:rsidR="00C93D85" w:rsidRPr="00C93D85" w:rsidRDefault="00C93D85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分</w:t>
      </w:r>
      <w:r w:rsidR="00117E01">
        <w:rPr>
          <w:rFonts w:ascii="標楷體" w:eastAsia="標楷體" w:hAnsi="標楷體" w:hint="eastAsia"/>
          <w:szCs w:val="24"/>
        </w:rPr>
        <w:t>四</w:t>
      </w:r>
      <w:r w:rsidRPr="00C93D85">
        <w:rPr>
          <w:rFonts w:ascii="標楷體" w:eastAsia="標楷體" w:hAnsi="標楷體" w:hint="eastAsia"/>
          <w:szCs w:val="24"/>
        </w:rPr>
        <w:t>階段進行，決賽錄取男子組6人(含徵召110年男子個人賽冠軍陳世峯)、女子組6人(含徵召世界運動會選手黃瓊瑶)，依男女子組成績排名第6、7名為候補選手。</w:t>
      </w:r>
    </w:p>
    <w:p w14:paraId="10006B42" w14:textId="3FE757DB" w:rsidR="00C93D85" w:rsidRPr="00C93D85" w:rsidRDefault="00C93D85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第一階段</w:t>
      </w:r>
      <w:r w:rsidR="00117E01">
        <w:rPr>
          <w:rFonts w:ascii="標楷體" w:eastAsia="標楷體" w:hAnsi="標楷體" w:hint="eastAsia"/>
          <w:szCs w:val="24"/>
        </w:rPr>
        <w:t>(預賽)</w:t>
      </w:r>
      <w:r w:rsidRPr="00C93D85">
        <w:rPr>
          <w:rFonts w:ascii="標楷體" w:eastAsia="標楷體" w:hAnsi="標楷體" w:hint="eastAsia"/>
          <w:szCs w:val="24"/>
        </w:rPr>
        <w:t>：保送111年全國中正盃個人賽冠軍男子選手朱中和進入第二階段、盟主賽冠軍女子選手張盈琪進入第三階段。</w:t>
      </w:r>
    </w:p>
    <w:p w14:paraId="50D5DC64" w14:textId="77777777" w:rsidR="00B73F78" w:rsidRDefault="00C93D85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比賽時間：</w:t>
      </w:r>
    </w:p>
    <w:p w14:paraId="7F6311C2" w14:textId="7FA2AC7B" w:rsidR="00B73F78" w:rsidRDefault="00B73F78" w:rsidP="00B73F78">
      <w:pPr>
        <w:pStyle w:val="a3"/>
        <w:suppressAutoHyphens w:val="0"/>
        <w:autoSpaceDN/>
        <w:snapToGrid w:val="0"/>
        <w:ind w:left="156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C93D85" w:rsidRPr="00C93D85">
        <w:rPr>
          <w:rFonts w:ascii="標楷體" w:eastAsia="標楷體" w:hAnsi="標楷體" w:hint="eastAsia"/>
          <w:szCs w:val="24"/>
        </w:rPr>
        <w:t>112年3月</w:t>
      </w:r>
      <w:r w:rsidR="003C73DB">
        <w:rPr>
          <w:rFonts w:ascii="標楷體" w:eastAsia="標楷體" w:hAnsi="標楷體" w:hint="eastAsia"/>
          <w:szCs w:val="24"/>
        </w:rPr>
        <w:t>5</w:t>
      </w:r>
      <w:r w:rsidR="00C93D85" w:rsidRPr="00C93D85">
        <w:rPr>
          <w:rFonts w:ascii="標楷體" w:eastAsia="標楷體" w:hAnsi="標楷體" w:hint="eastAsia"/>
          <w:szCs w:val="24"/>
        </w:rPr>
        <w:t>日</w:t>
      </w:r>
      <w:r w:rsidR="00BB17C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下午14：00、晚上19：30</w:t>
      </w:r>
      <w:r w:rsidR="00D71FAD">
        <w:rPr>
          <w:rFonts w:ascii="標楷體" w:eastAsia="標楷體" w:hAnsi="標楷體" w:hint="eastAsia"/>
          <w:szCs w:val="24"/>
        </w:rPr>
        <w:t>比賽</w:t>
      </w:r>
      <w:r>
        <w:rPr>
          <w:rFonts w:ascii="標楷體" w:eastAsia="標楷體" w:hAnsi="標楷體" w:hint="eastAsia"/>
          <w:szCs w:val="24"/>
        </w:rPr>
        <w:t>。</w:t>
      </w:r>
    </w:p>
    <w:p w14:paraId="7B1F78EC" w14:textId="6D4725DD" w:rsidR="00C93D85" w:rsidRPr="00B73F78" w:rsidRDefault="00B73F78" w:rsidP="00B73F78">
      <w:pPr>
        <w:pStyle w:val="a3"/>
        <w:suppressAutoHyphens w:val="0"/>
        <w:autoSpaceDN/>
        <w:snapToGrid w:val="0"/>
        <w:ind w:left="156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(2)112年3月6~7日，</w:t>
      </w:r>
      <w:r w:rsidR="00117E01" w:rsidRPr="00B73F78">
        <w:rPr>
          <w:rFonts w:ascii="標楷體" w:eastAsia="標楷體" w:hAnsi="標楷體" w:hint="eastAsia"/>
          <w:szCs w:val="24"/>
        </w:rPr>
        <w:t>晚上</w:t>
      </w:r>
      <w:r>
        <w:rPr>
          <w:rFonts w:ascii="標楷體" w:eastAsia="標楷體" w:hAnsi="標楷體" w:hint="eastAsia"/>
          <w:szCs w:val="24"/>
        </w:rPr>
        <w:t>19</w:t>
      </w:r>
      <w:r w:rsidR="00117E01" w:rsidRPr="00B73F78">
        <w:rPr>
          <w:rFonts w:ascii="標楷體" w:eastAsia="標楷體" w:hAnsi="標楷體" w:hint="eastAsia"/>
          <w:szCs w:val="24"/>
        </w:rPr>
        <w:t>：3</w:t>
      </w:r>
      <w:r w:rsidR="00117E01" w:rsidRPr="00B73F78">
        <w:rPr>
          <w:rFonts w:ascii="標楷體" w:eastAsia="標楷體" w:hAnsi="標楷體"/>
          <w:szCs w:val="24"/>
        </w:rPr>
        <w:t>0</w:t>
      </w:r>
      <w:r w:rsidR="00D71FAD">
        <w:rPr>
          <w:rFonts w:ascii="標楷體" w:eastAsia="標楷體" w:hAnsi="標楷體" w:hint="eastAsia"/>
          <w:szCs w:val="24"/>
        </w:rPr>
        <w:t>比賽</w:t>
      </w:r>
      <w:r w:rsidR="00C93D85" w:rsidRPr="00B73F78">
        <w:rPr>
          <w:rFonts w:ascii="標楷體" w:eastAsia="標楷體" w:hAnsi="標楷體" w:hint="eastAsia"/>
          <w:szCs w:val="24"/>
        </w:rPr>
        <w:t>。</w:t>
      </w:r>
    </w:p>
    <w:p w14:paraId="016EED8D" w14:textId="66E5671D" w:rsidR="00C93D85" w:rsidRPr="00C93D85" w:rsidRDefault="00C93D85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報名日期：即日起至2月</w:t>
      </w:r>
      <w:r w:rsidR="00BB17CA">
        <w:rPr>
          <w:rFonts w:ascii="標楷體" w:eastAsia="標楷體" w:hAnsi="標楷體" w:hint="eastAsia"/>
          <w:szCs w:val="24"/>
        </w:rPr>
        <w:t>5</w:t>
      </w:r>
      <w:r w:rsidRPr="00C93D85">
        <w:rPr>
          <w:rFonts w:ascii="標楷體" w:eastAsia="標楷體" w:hAnsi="標楷體" w:hint="eastAsia"/>
          <w:szCs w:val="24"/>
        </w:rPr>
        <w:t>日止，採線上報名，不接受現場報名。</w:t>
      </w:r>
    </w:p>
    <w:p w14:paraId="179BD86C" w14:textId="77777777" w:rsidR="00C93D85" w:rsidRPr="00C93D85" w:rsidRDefault="00C93D85" w:rsidP="000023D3">
      <w:pPr>
        <w:pStyle w:val="a3"/>
        <w:snapToGrid w:val="0"/>
        <w:ind w:left="1560"/>
        <w:jc w:val="both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報名連結:</w:t>
      </w:r>
      <w:r w:rsidRPr="00C93D85">
        <w:rPr>
          <w:szCs w:val="24"/>
        </w:rPr>
        <w:t xml:space="preserve"> </w:t>
      </w:r>
      <w:hyperlink r:id="rId7" w:tgtFrame="_blank" w:history="1">
        <w:r w:rsidRPr="00C93D85">
          <w:rPr>
            <w:rStyle w:val="ab"/>
            <w:rFonts w:ascii="Helvetica" w:hAnsi="Helvetica"/>
            <w:color w:val="007BFF"/>
            <w:szCs w:val="24"/>
            <w:shd w:val="clear" w:color="auto" w:fill="EFEFEF"/>
          </w:rPr>
          <w:t>https://reurl.cc/rZ0Aqk</w:t>
        </w:r>
      </w:hyperlink>
      <w:r w:rsidRPr="00C93D85">
        <w:rPr>
          <w:rFonts w:ascii="Times New Roman" w:eastAsia="Times New Roman" w:hAnsi="Times New Roman"/>
          <w:snapToGrid w:val="0"/>
          <w:color w:val="000000"/>
          <w:w w:val="0"/>
          <w:kern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0CA626E" w14:textId="77777777" w:rsidR="00C93D85" w:rsidRPr="00C93D85" w:rsidRDefault="00EB2C91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</w:t>
      </w:r>
      <w:r w:rsidR="00C93D85" w:rsidRPr="00C93D85">
        <w:rPr>
          <w:rFonts w:ascii="標楷體" w:eastAsia="標楷體" w:hAnsi="標楷體" w:hint="eastAsia"/>
          <w:szCs w:val="24"/>
        </w:rPr>
        <w:t>：每人2</w:t>
      </w:r>
      <w:r w:rsidR="00C93D85" w:rsidRPr="00C93D85">
        <w:rPr>
          <w:rFonts w:ascii="標楷體" w:eastAsia="標楷體" w:hAnsi="標楷體"/>
          <w:szCs w:val="24"/>
        </w:rPr>
        <w:t>,000</w:t>
      </w:r>
      <w:r w:rsidR="00C93D85" w:rsidRPr="00C93D85">
        <w:rPr>
          <w:rFonts w:ascii="標楷體" w:eastAsia="標楷體" w:hAnsi="標楷體" w:hint="eastAsia"/>
          <w:szCs w:val="24"/>
        </w:rPr>
        <w:t>元整。</w:t>
      </w:r>
    </w:p>
    <w:p w14:paraId="7F2EE7F7" w14:textId="26AC4CE8" w:rsidR="00C93D85" w:rsidRPr="00C93D85" w:rsidRDefault="00C93D85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賽程：</w:t>
      </w:r>
      <w:r w:rsidR="00D71FAD">
        <w:rPr>
          <w:rFonts w:ascii="標楷體" w:eastAsia="標楷體" w:hAnsi="標楷體" w:hint="eastAsia"/>
          <w:szCs w:val="24"/>
        </w:rPr>
        <w:t>每場</w:t>
      </w:r>
      <w:r w:rsidR="003C73DB">
        <w:rPr>
          <w:rFonts w:ascii="標楷體" w:eastAsia="標楷體" w:hAnsi="標楷體" w:hint="eastAsia"/>
          <w:szCs w:val="24"/>
        </w:rPr>
        <w:t>6</w:t>
      </w:r>
      <w:r w:rsidRPr="00C93D85">
        <w:rPr>
          <w:rFonts w:ascii="標楷體" w:eastAsia="標楷體" w:hAnsi="標楷體" w:hint="eastAsia"/>
          <w:szCs w:val="24"/>
        </w:rPr>
        <w:t>局，</w:t>
      </w:r>
      <w:r w:rsidR="00D71FAD">
        <w:rPr>
          <w:rFonts w:ascii="標楷體" w:eastAsia="標楷體" w:hAnsi="標楷體" w:hint="eastAsia"/>
          <w:szCs w:val="24"/>
        </w:rPr>
        <w:t>3</w:t>
      </w:r>
      <w:r w:rsidRPr="00C93D85">
        <w:rPr>
          <w:rFonts w:ascii="標楷體" w:eastAsia="標楷體" w:hAnsi="標楷體" w:hint="eastAsia"/>
          <w:szCs w:val="24"/>
        </w:rPr>
        <w:t>天</w:t>
      </w:r>
      <w:r w:rsidR="00D71FAD">
        <w:rPr>
          <w:rFonts w:ascii="標楷體" w:eastAsia="標楷體" w:hAnsi="標楷體" w:hint="eastAsia"/>
          <w:szCs w:val="24"/>
        </w:rPr>
        <w:t>共</w:t>
      </w:r>
      <w:r w:rsidRPr="00C93D85">
        <w:rPr>
          <w:rFonts w:ascii="標楷體" w:eastAsia="標楷體" w:hAnsi="標楷體" w:hint="eastAsia"/>
          <w:szCs w:val="24"/>
        </w:rPr>
        <w:t>24局總分制。</w:t>
      </w:r>
    </w:p>
    <w:p w14:paraId="4585FAB2" w14:textId="77777777" w:rsidR="00C93D85" w:rsidRPr="00C93D85" w:rsidRDefault="00C93D85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晉級資格：總分男子組錄取前24人、女子組錄取前11人(若報名人數低於錄取人數，則取消第一階段賽事，以實際報名人數晉級，男子進入第二階段，女子進入第三階段)。</w:t>
      </w:r>
    </w:p>
    <w:p w14:paraId="3FEF6431" w14:textId="77777777" w:rsidR="00C93D85" w:rsidRPr="00C93D85" w:rsidRDefault="00C93D85" w:rsidP="000023D3">
      <w:pPr>
        <w:pStyle w:val="a3"/>
        <w:numPr>
          <w:ilvl w:val="0"/>
          <w:numId w:val="8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晉級第二階段之選手於錄取當日簽署選手確認書，並繳交下一階段之</w:t>
      </w:r>
      <w:r w:rsidR="00EB2C91">
        <w:rPr>
          <w:rFonts w:ascii="標楷體" w:eastAsia="標楷體" w:hAnsi="標楷體" w:hint="eastAsia"/>
          <w:szCs w:val="24"/>
        </w:rPr>
        <w:t>報名</w:t>
      </w:r>
      <w:r w:rsidRPr="00C93D85">
        <w:rPr>
          <w:rFonts w:ascii="標楷體" w:eastAsia="標楷體" w:hAnsi="標楷體" w:hint="eastAsia"/>
          <w:szCs w:val="24"/>
        </w:rPr>
        <w:t>費，非特殊因素退賽不予退費。</w:t>
      </w:r>
    </w:p>
    <w:p w14:paraId="5DE38A5C" w14:textId="6D823108" w:rsidR="00C93D85" w:rsidRPr="00C93D85" w:rsidRDefault="00C93D85" w:rsidP="000023D3">
      <w:pPr>
        <w:pStyle w:val="a3"/>
        <w:numPr>
          <w:ilvl w:val="0"/>
          <w:numId w:val="11"/>
        </w:numPr>
        <w:tabs>
          <w:tab w:val="left" w:pos="1276"/>
        </w:tabs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第二階段</w:t>
      </w:r>
      <w:r w:rsidR="00117E01">
        <w:rPr>
          <w:rFonts w:ascii="標楷體" w:eastAsia="標楷體" w:hAnsi="標楷體" w:hint="eastAsia"/>
          <w:szCs w:val="24"/>
        </w:rPr>
        <w:t>(複賽)</w:t>
      </w:r>
      <w:r w:rsidRPr="00C93D85">
        <w:rPr>
          <w:rFonts w:ascii="標楷體" w:eastAsia="標楷體" w:hAnsi="標楷體" w:hint="eastAsia"/>
          <w:szCs w:val="24"/>
        </w:rPr>
        <w:t>：男子組前24人及第一階段保送朱中和共25人。</w:t>
      </w:r>
    </w:p>
    <w:p w14:paraId="7D3FCE19" w14:textId="47A433A8" w:rsidR="00DA1D5B" w:rsidRDefault="00C93D85" w:rsidP="000023D3">
      <w:pPr>
        <w:pStyle w:val="a3"/>
        <w:numPr>
          <w:ilvl w:val="0"/>
          <w:numId w:val="9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比賽日期：112年3月</w:t>
      </w:r>
      <w:r w:rsidR="00117E01">
        <w:rPr>
          <w:rFonts w:ascii="標楷體" w:eastAsia="標楷體" w:hAnsi="標楷體"/>
          <w:szCs w:val="24"/>
        </w:rPr>
        <w:t>25</w:t>
      </w:r>
      <w:r w:rsidRPr="00C93D85">
        <w:rPr>
          <w:rFonts w:ascii="標楷體" w:eastAsia="標楷體" w:hAnsi="標楷體" w:hint="eastAsia"/>
          <w:szCs w:val="24"/>
        </w:rPr>
        <w:t>-</w:t>
      </w:r>
      <w:r w:rsidR="00117E01">
        <w:rPr>
          <w:rFonts w:ascii="標楷體" w:eastAsia="標楷體" w:hAnsi="標楷體"/>
          <w:szCs w:val="24"/>
        </w:rPr>
        <w:t>26</w:t>
      </w:r>
      <w:r w:rsidRPr="00C93D85">
        <w:rPr>
          <w:rFonts w:ascii="標楷體" w:eastAsia="標楷體" w:hAnsi="標楷體" w:hint="eastAsia"/>
          <w:szCs w:val="24"/>
        </w:rPr>
        <w:t>日。</w:t>
      </w:r>
    </w:p>
    <w:p w14:paraId="13D29DC1" w14:textId="77777777" w:rsidR="00DA1D5B" w:rsidRDefault="00EB2C91" w:rsidP="000023D3">
      <w:pPr>
        <w:pStyle w:val="a3"/>
        <w:numPr>
          <w:ilvl w:val="0"/>
          <w:numId w:val="9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</w:t>
      </w:r>
      <w:r w:rsidR="00C93D85" w:rsidRPr="00DA1D5B">
        <w:rPr>
          <w:rFonts w:ascii="標楷體" w:eastAsia="標楷體" w:hAnsi="標楷體" w:hint="eastAsia"/>
          <w:szCs w:val="24"/>
        </w:rPr>
        <w:t>：每人2</w:t>
      </w:r>
      <w:r w:rsidR="00C93D85" w:rsidRPr="00DA1D5B">
        <w:rPr>
          <w:rFonts w:ascii="標楷體" w:eastAsia="標楷體" w:hAnsi="標楷體"/>
          <w:szCs w:val="24"/>
        </w:rPr>
        <w:t>,000</w:t>
      </w:r>
      <w:r w:rsidR="00C93D85" w:rsidRPr="00DA1D5B">
        <w:rPr>
          <w:rFonts w:ascii="標楷體" w:eastAsia="標楷體" w:hAnsi="標楷體" w:hint="eastAsia"/>
          <w:szCs w:val="24"/>
        </w:rPr>
        <w:t>元整。</w:t>
      </w:r>
    </w:p>
    <w:p w14:paraId="11FAB495" w14:textId="77777777" w:rsidR="00DA1D5B" w:rsidRDefault="00C93D85" w:rsidP="000023D3">
      <w:pPr>
        <w:pStyle w:val="a3"/>
        <w:numPr>
          <w:ilvl w:val="0"/>
          <w:numId w:val="9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賽程：每天12局，2天24局總分制。</w:t>
      </w:r>
    </w:p>
    <w:p w14:paraId="59EE65D5" w14:textId="77777777" w:rsidR="00C93D85" w:rsidRPr="00DA1D5B" w:rsidRDefault="00C93D85" w:rsidP="000023D3">
      <w:pPr>
        <w:pStyle w:val="a3"/>
        <w:numPr>
          <w:ilvl w:val="0"/>
          <w:numId w:val="9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晉級資格：總分男子組錄取前16人，女子免賽。</w:t>
      </w:r>
    </w:p>
    <w:p w14:paraId="29C594F1" w14:textId="2C10D9C8" w:rsidR="00C93D85" w:rsidRPr="00C93D85" w:rsidRDefault="00C93D85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第三階段</w:t>
      </w:r>
      <w:r w:rsidR="00117E01">
        <w:rPr>
          <w:rFonts w:ascii="標楷體" w:eastAsia="標楷體" w:hAnsi="標楷體" w:hint="eastAsia"/>
          <w:szCs w:val="24"/>
        </w:rPr>
        <w:t>(準決賽)</w:t>
      </w:r>
      <w:r w:rsidRPr="00C93D85">
        <w:rPr>
          <w:rFonts w:ascii="標楷體" w:eastAsia="標楷體" w:hAnsi="標楷體" w:hint="eastAsia"/>
          <w:szCs w:val="24"/>
        </w:rPr>
        <w:t>：男子組16人、女子組11人及保送張盈琪共12人。</w:t>
      </w:r>
    </w:p>
    <w:p w14:paraId="1BEF9EFF" w14:textId="2A5B4327" w:rsidR="00DA1D5B" w:rsidRDefault="00C93D85" w:rsidP="000023D3">
      <w:pPr>
        <w:pStyle w:val="a3"/>
        <w:numPr>
          <w:ilvl w:val="0"/>
          <w:numId w:val="10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t>比賽日期：112年4月</w:t>
      </w:r>
      <w:r w:rsidR="00117E01">
        <w:rPr>
          <w:rFonts w:ascii="標楷體" w:eastAsia="標楷體" w:hAnsi="標楷體"/>
          <w:szCs w:val="24"/>
        </w:rPr>
        <w:t>29</w:t>
      </w:r>
      <w:r w:rsidRPr="00C93D85">
        <w:rPr>
          <w:rFonts w:ascii="標楷體" w:eastAsia="標楷體" w:hAnsi="標楷體" w:hint="eastAsia"/>
          <w:szCs w:val="24"/>
        </w:rPr>
        <w:t>-</w:t>
      </w:r>
      <w:r w:rsidR="00117E01">
        <w:rPr>
          <w:rFonts w:ascii="標楷體" w:eastAsia="標楷體" w:hAnsi="標楷體"/>
          <w:szCs w:val="24"/>
        </w:rPr>
        <w:t>30</w:t>
      </w:r>
      <w:r w:rsidRPr="00C93D85">
        <w:rPr>
          <w:rFonts w:ascii="標楷體" w:eastAsia="標楷體" w:hAnsi="標楷體" w:hint="eastAsia"/>
          <w:szCs w:val="24"/>
        </w:rPr>
        <w:t>日。</w:t>
      </w:r>
    </w:p>
    <w:p w14:paraId="52B34E03" w14:textId="4F250C84" w:rsidR="00DA1D5B" w:rsidRDefault="00EB2C91" w:rsidP="000023D3">
      <w:pPr>
        <w:pStyle w:val="a3"/>
        <w:numPr>
          <w:ilvl w:val="0"/>
          <w:numId w:val="10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</w:t>
      </w:r>
      <w:r w:rsidR="00C93D85" w:rsidRPr="00DA1D5B">
        <w:rPr>
          <w:rFonts w:ascii="標楷體" w:eastAsia="標楷體" w:hAnsi="標楷體" w:hint="eastAsia"/>
          <w:szCs w:val="24"/>
        </w:rPr>
        <w:t>：每人</w:t>
      </w:r>
      <w:r w:rsidR="00117E01">
        <w:rPr>
          <w:rFonts w:ascii="標楷體" w:eastAsia="標楷體" w:hAnsi="標楷體"/>
          <w:szCs w:val="24"/>
        </w:rPr>
        <w:t>2</w:t>
      </w:r>
      <w:r w:rsidR="00C93D85" w:rsidRPr="00DA1D5B">
        <w:rPr>
          <w:rFonts w:ascii="標楷體" w:eastAsia="標楷體" w:hAnsi="標楷體"/>
          <w:szCs w:val="24"/>
        </w:rPr>
        <w:t>,000</w:t>
      </w:r>
      <w:r w:rsidR="00C93D85" w:rsidRPr="00DA1D5B">
        <w:rPr>
          <w:rFonts w:ascii="標楷體" w:eastAsia="標楷體" w:hAnsi="標楷體" w:hint="eastAsia"/>
          <w:szCs w:val="24"/>
        </w:rPr>
        <w:t>元整</w:t>
      </w:r>
    </w:p>
    <w:p w14:paraId="413CD6A4" w14:textId="34D4A8BA" w:rsidR="00117E01" w:rsidRPr="008466A6" w:rsidRDefault="00C93D85" w:rsidP="00117E01">
      <w:pPr>
        <w:pStyle w:val="a3"/>
        <w:numPr>
          <w:ilvl w:val="0"/>
          <w:numId w:val="10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8466A6">
        <w:rPr>
          <w:rFonts w:ascii="標楷體" w:eastAsia="標楷體" w:hAnsi="標楷體" w:hint="eastAsia"/>
          <w:szCs w:val="24"/>
        </w:rPr>
        <w:t>賽程：每天15局，</w:t>
      </w:r>
      <w:r w:rsidR="009D3A41">
        <w:rPr>
          <w:rFonts w:ascii="標楷體" w:eastAsia="標楷體" w:hAnsi="標楷體" w:hint="eastAsia"/>
          <w:szCs w:val="24"/>
        </w:rPr>
        <w:t>兩</w:t>
      </w:r>
      <w:r w:rsidRPr="008466A6">
        <w:rPr>
          <w:rFonts w:ascii="標楷體" w:eastAsia="標楷體" w:hAnsi="標楷體" w:hint="eastAsia"/>
          <w:szCs w:val="24"/>
        </w:rPr>
        <w:t>天</w:t>
      </w:r>
      <w:r w:rsidR="009D3A41">
        <w:rPr>
          <w:rFonts w:ascii="標楷體" w:eastAsia="標楷體" w:hAnsi="標楷體"/>
          <w:szCs w:val="24"/>
        </w:rPr>
        <w:t>3</w:t>
      </w:r>
      <w:r w:rsidRPr="008466A6">
        <w:rPr>
          <w:rFonts w:ascii="標楷體" w:eastAsia="標楷體" w:hAnsi="標楷體" w:hint="eastAsia"/>
          <w:szCs w:val="24"/>
        </w:rPr>
        <w:t>0局總分制。</w:t>
      </w:r>
    </w:p>
    <w:p w14:paraId="4C8CC7D2" w14:textId="0B960D0B" w:rsidR="00117E01" w:rsidRPr="00C93D85" w:rsidRDefault="00117E01" w:rsidP="00117E01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C93D85">
        <w:rPr>
          <w:rFonts w:ascii="標楷體" w:eastAsia="標楷體" w:hAnsi="標楷體" w:hint="eastAsia"/>
          <w:szCs w:val="24"/>
        </w:rPr>
        <w:lastRenderedPageBreak/>
        <w:t>第</w:t>
      </w:r>
      <w:r w:rsidR="008466A6">
        <w:rPr>
          <w:rFonts w:ascii="標楷體" w:eastAsia="標楷體" w:hAnsi="標楷體" w:hint="eastAsia"/>
          <w:szCs w:val="24"/>
        </w:rPr>
        <w:t>四</w:t>
      </w:r>
      <w:r w:rsidRPr="00C93D85">
        <w:rPr>
          <w:rFonts w:ascii="標楷體" w:eastAsia="標楷體" w:hAnsi="標楷體" w:hint="eastAsia"/>
          <w:szCs w:val="24"/>
        </w:rPr>
        <w:t>階段</w:t>
      </w:r>
      <w:r>
        <w:rPr>
          <w:rFonts w:ascii="標楷體" w:eastAsia="標楷體" w:hAnsi="標楷體" w:hint="eastAsia"/>
          <w:szCs w:val="24"/>
        </w:rPr>
        <w:t>(</w:t>
      </w:r>
      <w:r w:rsidR="00B73F78">
        <w:rPr>
          <w:rFonts w:ascii="標楷體" w:eastAsia="標楷體" w:hAnsi="標楷體" w:hint="eastAsia"/>
          <w:szCs w:val="24"/>
        </w:rPr>
        <w:t>總</w:t>
      </w:r>
      <w:r>
        <w:rPr>
          <w:rFonts w:ascii="標楷體" w:eastAsia="標楷體" w:hAnsi="標楷體" w:hint="eastAsia"/>
          <w:szCs w:val="24"/>
        </w:rPr>
        <w:t>決賽)</w:t>
      </w:r>
      <w:r w:rsidRPr="00C93D85">
        <w:rPr>
          <w:rFonts w:ascii="標楷體" w:eastAsia="標楷體" w:hAnsi="標楷體" w:hint="eastAsia"/>
          <w:szCs w:val="24"/>
        </w:rPr>
        <w:t>：男子組16人、女子組11人及保送張盈琪共12人。</w:t>
      </w:r>
    </w:p>
    <w:p w14:paraId="684BFCD6" w14:textId="094154B4" w:rsidR="00117E01" w:rsidRDefault="00117E01" w:rsidP="008466A6">
      <w:pPr>
        <w:suppressAutoHyphens w:val="0"/>
        <w:autoSpaceDN/>
        <w:snapToGrid w:val="0"/>
        <w:ind w:leftChars="531" w:left="127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 w:rsidRPr="00117E01">
        <w:rPr>
          <w:rFonts w:ascii="標楷體" w:eastAsia="標楷體" w:hAnsi="標楷體" w:hint="eastAsia"/>
          <w:szCs w:val="24"/>
        </w:rPr>
        <w:t>比賽日期：112年</w:t>
      </w:r>
      <w:r w:rsidR="008466A6">
        <w:rPr>
          <w:rFonts w:ascii="標楷體" w:eastAsia="標楷體" w:hAnsi="標楷體"/>
          <w:szCs w:val="24"/>
        </w:rPr>
        <w:t>5</w:t>
      </w:r>
      <w:r w:rsidRPr="00117E01">
        <w:rPr>
          <w:rFonts w:ascii="標楷體" w:eastAsia="標楷體" w:hAnsi="標楷體" w:hint="eastAsia"/>
          <w:szCs w:val="24"/>
        </w:rPr>
        <w:t>月</w:t>
      </w:r>
      <w:r w:rsidR="008466A6">
        <w:rPr>
          <w:rFonts w:ascii="標楷體" w:eastAsia="標楷體" w:hAnsi="標楷體"/>
          <w:szCs w:val="24"/>
        </w:rPr>
        <w:t>13~14</w:t>
      </w:r>
      <w:r w:rsidRPr="00117E01">
        <w:rPr>
          <w:rFonts w:ascii="標楷體" w:eastAsia="標楷體" w:hAnsi="標楷體" w:hint="eastAsia"/>
          <w:szCs w:val="24"/>
        </w:rPr>
        <w:t>日。</w:t>
      </w:r>
    </w:p>
    <w:p w14:paraId="10018EA6" w14:textId="77777777" w:rsidR="00117E01" w:rsidRDefault="00117E01" w:rsidP="008466A6">
      <w:pPr>
        <w:suppressAutoHyphens w:val="0"/>
        <w:autoSpaceDN/>
        <w:snapToGrid w:val="0"/>
        <w:ind w:leftChars="531" w:left="127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報名費</w:t>
      </w:r>
      <w:r w:rsidRPr="00DA1D5B">
        <w:rPr>
          <w:rFonts w:ascii="標楷體" w:eastAsia="標楷體" w:hAnsi="標楷體" w:hint="eastAsia"/>
          <w:szCs w:val="24"/>
        </w:rPr>
        <w:t>：每人</w:t>
      </w:r>
      <w:r>
        <w:rPr>
          <w:rFonts w:ascii="標楷體" w:eastAsia="標楷體" w:hAnsi="標楷體"/>
          <w:szCs w:val="24"/>
        </w:rPr>
        <w:t>2</w:t>
      </w:r>
      <w:r w:rsidRPr="00DA1D5B">
        <w:rPr>
          <w:rFonts w:ascii="標楷體" w:eastAsia="標楷體" w:hAnsi="標楷體"/>
          <w:szCs w:val="24"/>
        </w:rPr>
        <w:t>,000</w:t>
      </w:r>
      <w:r w:rsidRPr="00DA1D5B">
        <w:rPr>
          <w:rFonts w:ascii="標楷體" w:eastAsia="標楷體" w:hAnsi="標楷體" w:hint="eastAsia"/>
          <w:szCs w:val="24"/>
        </w:rPr>
        <w:t>元整</w:t>
      </w:r>
    </w:p>
    <w:p w14:paraId="7DD7B047" w14:textId="2534CAEB" w:rsidR="00117E01" w:rsidRDefault="00117E01" w:rsidP="008466A6">
      <w:pPr>
        <w:suppressAutoHyphens w:val="0"/>
        <w:autoSpaceDN/>
        <w:snapToGrid w:val="0"/>
        <w:ind w:leftChars="531" w:left="127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.</w:t>
      </w:r>
      <w:r w:rsidRPr="00DA1D5B">
        <w:rPr>
          <w:rFonts w:ascii="標楷體" w:eastAsia="標楷體" w:hAnsi="標楷體" w:hint="eastAsia"/>
          <w:szCs w:val="24"/>
        </w:rPr>
        <w:t>賽程：每天15局，</w:t>
      </w:r>
      <w:r w:rsidR="009D3A41">
        <w:rPr>
          <w:rFonts w:ascii="標楷體" w:eastAsia="標楷體" w:hAnsi="標楷體" w:hint="eastAsia"/>
          <w:szCs w:val="24"/>
        </w:rPr>
        <w:t>兩</w:t>
      </w:r>
      <w:r w:rsidRPr="00DA1D5B">
        <w:rPr>
          <w:rFonts w:ascii="標楷體" w:eastAsia="標楷體" w:hAnsi="標楷體" w:hint="eastAsia"/>
          <w:szCs w:val="24"/>
        </w:rPr>
        <w:t>天</w:t>
      </w:r>
      <w:r w:rsidR="009D3A41">
        <w:rPr>
          <w:rFonts w:ascii="標楷體" w:eastAsia="標楷體" w:hAnsi="標楷體" w:hint="eastAsia"/>
          <w:szCs w:val="24"/>
        </w:rPr>
        <w:t>3</w:t>
      </w:r>
      <w:r w:rsidRPr="00DA1D5B">
        <w:rPr>
          <w:rFonts w:ascii="標楷體" w:eastAsia="標楷體" w:hAnsi="標楷體" w:hint="eastAsia"/>
          <w:szCs w:val="24"/>
        </w:rPr>
        <w:t>0局總分制。</w:t>
      </w:r>
    </w:p>
    <w:p w14:paraId="260C9A6B" w14:textId="5D643364" w:rsidR="00117E01" w:rsidRPr="008466A6" w:rsidRDefault="008466A6" w:rsidP="008466A6">
      <w:pPr>
        <w:suppressAutoHyphens w:val="0"/>
        <w:autoSpaceDN/>
        <w:snapToGrid w:val="0"/>
        <w:ind w:leftChars="531" w:left="1274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.</w:t>
      </w:r>
      <w:r w:rsidR="00652587" w:rsidRPr="00444F59">
        <w:rPr>
          <w:rFonts w:ascii="標楷體" w:eastAsia="標楷體" w:hAnsi="標楷體"/>
          <w:szCs w:val="24"/>
        </w:rPr>
        <w:t>採第三階段及第四階段之總分，</w:t>
      </w:r>
      <w:r w:rsidR="00117E01" w:rsidRPr="008466A6">
        <w:rPr>
          <w:rFonts w:ascii="標楷體" w:eastAsia="標楷體" w:hAnsi="標楷體" w:hint="eastAsia"/>
          <w:szCs w:val="24"/>
        </w:rPr>
        <w:t>男、女各錄取前5名為正選選手，第6、7名為候補選手。</w:t>
      </w:r>
    </w:p>
    <w:p w14:paraId="11D2AE7E" w14:textId="66C4C6D4" w:rsidR="00C93D85" w:rsidRPr="00243E11" w:rsidRDefault="00C93D85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93D85">
        <w:rPr>
          <w:rFonts w:ascii="標楷體" w:eastAsia="標楷體" w:hAnsi="標楷體" w:hint="eastAsia"/>
          <w:szCs w:val="24"/>
        </w:rPr>
        <w:t>中正盃選手資格：以全運選拔賽正選選手參賽，正選選手不得拒絕參賽，無故不參賽者，取消正選資格，由候補選手遞補。候補選手得放棄參賽資格，替補之選手由委員會指派。</w:t>
      </w:r>
    </w:p>
    <w:p w14:paraId="5A7CD30A" w14:textId="77777777" w:rsidR="00243E11" w:rsidRDefault="00243E11" w:rsidP="000023D3">
      <w:pPr>
        <w:pStyle w:val="a3"/>
        <w:numPr>
          <w:ilvl w:val="0"/>
          <w:numId w:val="11"/>
        </w:numPr>
        <w:suppressAutoHyphens w:val="0"/>
        <w:autoSpaceDN/>
        <w:snapToGrid w:val="0"/>
        <w:ind w:left="1276" w:hanging="850"/>
        <w:jc w:val="both"/>
        <w:textAlignment w:val="auto"/>
        <w:rPr>
          <w:rFonts w:ascii="標楷體" w:eastAsia="標楷體" w:hAnsi="標楷體"/>
          <w:szCs w:val="24"/>
        </w:rPr>
      </w:pPr>
      <w:r w:rsidRPr="00243E11">
        <w:rPr>
          <w:rFonts w:ascii="標楷體" w:eastAsia="標楷體" w:hAnsi="標楷體" w:hint="eastAsia"/>
          <w:szCs w:val="24"/>
        </w:rPr>
        <w:t>選拔須知：</w:t>
      </w:r>
    </w:p>
    <w:p w14:paraId="01B91A7A" w14:textId="77777777" w:rsidR="00DA1D5B" w:rsidRDefault="00243E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參賽選手務必於開賽前完成驗球，委員會得於賽後隨時抽驗之。(球面應印有USBC認證字樣者方可使用)。</w:t>
      </w:r>
    </w:p>
    <w:p w14:paraId="353966C1" w14:textId="77777777" w:rsidR="00DA1D5B" w:rsidRDefault="00243E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所有參賽男、女球員穿著之保齡球服裝以莊重舒適為原則，禁止穿著牛仔褲、腰圍及褲管為鬆緊帶的褲子，男</w:t>
      </w:r>
      <w:r w:rsidR="00CE5521">
        <w:rPr>
          <w:rFonts w:ascii="標楷體" w:eastAsia="標楷體" w:hAnsi="標楷體" w:hint="eastAsia"/>
          <w:szCs w:val="24"/>
        </w:rPr>
        <w:t>性</w:t>
      </w:r>
      <w:r w:rsidRPr="00DA1D5B">
        <w:rPr>
          <w:rFonts w:ascii="標楷體" w:eastAsia="標楷體" w:hAnsi="標楷體" w:hint="eastAsia"/>
          <w:szCs w:val="24"/>
        </w:rPr>
        <w:t>球員不得穿著短褲。</w:t>
      </w:r>
    </w:p>
    <w:p w14:paraId="7627C8F0" w14:textId="77777777" w:rsidR="00DA1D5B" w:rsidRDefault="00243E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比賽中遲到者，視當時比賽完成之格數及局數，以零分計算。其他球員不得故意延遲投球。</w:t>
      </w:r>
    </w:p>
    <w:p w14:paraId="6F549353" w14:textId="77777777" w:rsidR="00DA1D5B" w:rsidRDefault="00243E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選拔賽當中，參賽選手不得使用菸草製品(包含電子菸品)、含酒精性飲料</w:t>
      </w:r>
      <w:r w:rsidR="00963211" w:rsidRPr="00DA1D5B">
        <w:rPr>
          <w:rFonts w:ascii="標楷體" w:eastAsia="標楷體" w:hAnsi="標楷體" w:hint="eastAsia"/>
          <w:szCs w:val="24"/>
        </w:rPr>
        <w:t>、嚼食檳榔、口香糖，犯規查獲屬實者，該局以零分計算。</w:t>
      </w:r>
    </w:p>
    <w:p w14:paraId="1AA4C5F9" w14:textId="77777777" w:rsidR="00DA1D5B" w:rsidRDefault="009632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比賽進行中，欲如廁者，應向裁判告知，始得前往，否則，延誤投球之格數以零分計算。</w:t>
      </w:r>
    </w:p>
    <w:p w14:paraId="3E4BADCF" w14:textId="77777777" w:rsidR="00DA1D5B" w:rsidRDefault="009632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參賽選手必須服從競賽處之裁決，不得異議。</w:t>
      </w:r>
    </w:p>
    <w:p w14:paraId="7857BB8F" w14:textId="77777777" w:rsidR="00DA1D5B" w:rsidRDefault="009632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選手在選拔期間有違背運動精神，如不正當行為、不守秩序、不顧公德、無故棄權，悔辱其他運動員、職員或不服裁判者，除仲裁(審判)委員會加以相當懲處之權外，其情節嚴重者，得暫停其參加各種類賽事。</w:t>
      </w:r>
    </w:p>
    <w:p w14:paraId="58C3433A" w14:textId="77777777" w:rsidR="00DA1D5B" w:rsidRDefault="009632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入選臺南市保齡球代表隊之選手，如不配合集訓規定或任意放棄代表權者，由教練、管理呈報選訓小組懲處。</w:t>
      </w:r>
    </w:p>
    <w:p w14:paraId="55F6DFA9" w14:textId="77777777" w:rsidR="008139C0" w:rsidRPr="00DA1D5B" w:rsidRDefault="00963211" w:rsidP="000023D3">
      <w:pPr>
        <w:pStyle w:val="a3"/>
        <w:numPr>
          <w:ilvl w:val="3"/>
          <w:numId w:val="1"/>
        </w:numPr>
        <w:suppressAutoHyphens w:val="0"/>
        <w:autoSpaceDN/>
        <w:snapToGrid w:val="0"/>
        <w:ind w:left="1560" w:hanging="284"/>
        <w:jc w:val="both"/>
        <w:textAlignment w:val="auto"/>
        <w:rPr>
          <w:rFonts w:ascii="標楷體" w:eastAsia="標楷體" w:hAnsi="標楷體"/>
          <w:szCs w:val="24"/>
        </w:rPr>
      </w:pPr>
      <w:r w:rsidRPr="00DA1D5B">
        <w:rPr>
          <w:rFonts w:ascii="標楷體" w:eastAsia="標楷體" w:hAnsi="標楷體" w:hint="eastAsia"/>
          <w:szCs w:val="24"/>
        </w:rPr>
        <w:t>選拔期間若確診無法參賽，視同放棄參賽資格。(視防疫政策滾動式修正)。提出確診證明(通報單、簡訊)，</w:t>
      </w:r>
      <w:r w:rsidR="00EB2C91">
        <w:rPr>
          <w:rFonts w:ascii="標楷體" w:eastAsia="標楷體" w:hAnsi="標楷體" w:hint="eastAsia"/>
          <w:szCs w:val="24"/>
        </w:rPr>
        <w:t>報名費</w:t>
      </w:r>
      <w:r w:rsidRPr="00DA1D5B">
        <w:rPr>
          <w:rFonts w:ascii="標楷體" w:eastAsia="標楷體" w:hAnsi="標楷體" w:hint="eastAsia"/>
          <w:szCs w:val="24"/>
        </w:rPr>
        <w:t>依未參賽天數酌予退費。</w:t>
      </w:r>
    </w:p>
    <w:p w14:paraId="7AEF3D31" w14:textId="2063CEDD" w:rsidR="00C93D85" w:rsidRPr="008139C0" w:rsidRDefault="00C93D85" w:rsidP="000023D3">
      <w:pPr>
        <w:pStyle w:val="a3"/>
        <w:suppressAutoHyphens w:val="0"/>
        <w:autoSpaceDN/>
        <w:snapToGrid w:val="0"/>
        <w:ind w:left="0"/>
        <w:jc w:val="both"/>
        <w:textAlignment w:val="auto"/>
        <w:rPr>
          <w:rFonts w:ascii="標楷體" w:eastAsia="標楷體" w:hAnsi="標楷體"/>
          <w:szCs w:val="24"/>
        </w:rPr>
      </w:pPr>
      <w:r w:rsidRPr="008139C0">
        <w:rPr>
          <w:rFonts w:ascii="標楷體" w:eastAsia="標楷體" w:hAnsi="標楷體" w:hint="eastAsia"/>
          <w:b/>
          <w:szCs w:val="24"/>
        </w:rPr>
        <w:t>註：若比賽時間與協會行事曆公告賽事衝突</w:t>
      </w:r>
      <w:r w:rsidR="008466A6">
        <w:rPr>
          <w:rFonts w:ascii="標楷體" w:eastAsia="標楷體" w:hAnsi="標楷體" w:hint="eastAsia"/>
          <w:b/>
          <w:szCs w:val="24"/>
        </w:rPr>
        <w:t>時</w:t>
      </w:r>
      <w:r w:rsidRPr="008139C0">
        <w:rPr>
          <w:rFonts w:ascii="標楷體" w:eastAsia="標楷體" w:hAnsi="標楷體" w:hint="eastAsia"/>
          <w:b/>
          <w:szCs w:val="24"/>
        </w:rPr>
        <w:t>，委員會有權利修正選拔競賽日期，不得有議。</w:t>
      </w:r>
    </w:p>
    <w:p w14:paraId="470B8918" w14:textId="77777777" w:rsidR="00185680" w:rsidRDefault="00BA7918" w:rsidP="000023D3">
      <w:pPr>
        <w:pStyle w:val="a3"/>
        <w:widowControl/>
        <w:numPr>
          <w:ilvl w:val="0"/>
          <w:numId w:val="1"/>
        </w:numPr>
        <w:snapToGrid w:val="0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20974725" w14:textId="77777777" w:rsidR="00185680" w:rsidRDefault="00BA7918" w:rsidP="000023D3">
      <w:pPr>
        <w:pStyle w:val="a3"/>
        <w:widowControl/>
        <w:numPr>
          <w:ilvl w:val="2"/>
          <w:numId w:val="4"/>
        </w:numPr>
        <w:snapToGrid w:val="0"/>
        <w:ind w:left="1276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選手名額：正選</w:t>
      </w:r>
      <w:r w:rsidR="00C93D85">
        <w:rPr>
          <w:rFonts w:ascii="標楷體" w:eastAsia="標楷體" w:hAnsi="標楷體" w:hint="eastAsia"/>
          <w:kern w:val="0"/>
          <w:szCs w:val="24"/>
        </w:rPr>
        <w:t>男子組</w:t>
      </w:r>
      <w:r w:rsidR="00240B42">
        <w:rPr>
          <w:rFonts w:ascii="標楷體" w:eastAsia="標楷體" w:hAnsi="標楷體" w:hint="eastAsia"/>
          <w:kern w:val="0"/>
          <w:szCs w:val="24"/>
        </w:rPr>
        <w:t>五</w:t>
      </w:r>
      <w:r>
        <w:rPr>
          <w:rFonts w:ascii="標楷體" w:eastAsia="標楷體" w:hAnsi="標楷體"/>
          <w:kern w:val="0"/>
          <w:szCs w:val="24"/>
        </w:rPr>
        <w:t>名</w:t>
      </w:r>
      <w:r w:rsidR="00C93D85">
        <w:rPr>
          <w:rFonts w:ascii="標楷體" w:eastAsia="標楷體" w:hAnsi="標楷體" w:hint="eastAsia"/>
          <w:kern w:val="0"/>
          <w:szCs w:val="24"/>
        </w:rPr>
        <w:t>、女子組</w:t>
      </w:r>
      <w:r w:rsidR="00240B42">
        <w:rPr>
          <w:rFonts w:ascii="標楷體" w:eastAsia="標楷體" w:hAnsi="標楷體" w:hint="eastAsia"/>
          <w:kern w:val="0"/>
          <w:szCs w:val="24"/>
        </w:rPr>
        <w:t>五</w:t>
      </w:r>
      <w:r w:rsidR="00C93D85">
        <w:rPr>
          <w:rFonts w:ascii="標楷體" w:eastAsia="標楷體" w:hAnsi="標楷體" w:hint="eastAsia"/>
          <w:kern w:val="0"/>
          <w:szCs w:val="24"/>
        </w:rPr>
        <w:t>名</w:t>
      </w:r>
      <w:r w:rsidR="00240B42"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ascii="標楷體" w:eastAsia="標楷體" w:hAnsi="標楷體"/>
          <w:kern w:val="0"/>
          <w:szCs w:val="24"/>
        </w:rPr>
        <w:t>備取</w:t>
      </w:r>
      <w:r w:rsidR="00240B42">
        <w:rPr>
          <w:rFonts w:ascii="標楷體" w:eastAsia="標楷體" w:hAnsi="標楷體" w:hint="eastAsia"/>
          <w:kern w:val="0"/>
          <w:szCs w:val="24"/>
        </w:rPr>
        <w:t>男、女</w:t>
      </w:r>
      <w:r w:rsidR="00C93D85">
        <w:rPr>
          <w:rFonts w:ascii="標楷體" w:eastAsia="標楷體" w:hAnsi="標楷體" w:hint="eastAsia"/>
          <w:kern w:val="0"/>
          <w:szCs w:val="24"/>
        </w:rPr>
        <w:t>各兩</w:t>
      </w:r>
      <w:r>
        <w:rPr>
          <w:rFonts w:ascii="標楷體" w:eastAsia="標楷體" w:hAnsi="標楷體"/>
          <w:kern w:val="0"/>
          <w:szCs w:val="24"/>
        </w:rPr>
        <w:t>名</w:t>
      </w:r>
      <w:r w:rsidR="00A11217">
        <w:rPr>
          <w:rFonts w:ascii="標楷體" w:eastAsia="標楷體" w:hAnsi="標楷體" w:hint="eastAsia"/>
          <w:kern w:val="0"/>
          <w:szCs w:val="24"/>
        </w:rPr>
        <w:t>，含徵召男子一名、女子一名，以107年選訓會議決議之徵召制度方式產生。</w:t>
      </w:r>
    </w:p>
    <w:p w14:paraId="66911FB8" w14:textId="77777777" w:rsidR="00185680" w:rsidRDefault="00BA7918" w:rsidP="000023D3">
      <w:pPr>
        <w:pStyle w:val="a3"/>
        <w:numPr>
          <w:ilvl w:val="2"/>
          <w:numId w:val="4"/>
        </w:numPr>
        <w:snapToGrid w:val="0"/>
        <w:ind w:left="1276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</w:t>
      </w:r>
      <w:r w:rsidR="004B723B">
        <w:rPr>
          <w:rFonts w:ascii="標楷體" w:eastAsia="標楷體" w:hAnsi="標楷體"/>
          <w:kern w:val="0"/>
          <w:szCs w:val="24"/>
        </w:rPr>
        <w:t>名額</w:t>
      </w:r>
      <w:r>
        <w:rPr>
          <w:rFonts w:ascii="標楷體" w:eastAsia="標楷體" w:hAnsi="標楷體"/>
          <w:kern w:val="0"/>
          <w:szCs w:val="24"/>
        </w:rPr>
        <w:t>：</w:t>
      </w:r>
      <w:r w:rsidR="00243E11">
        <w:rPr>
          <w:rFonts w:ascii="標楷體" w:eastAsia="標楷體" w:hAnsi="標楷體" w:hint="eastAsia"/>
          <w:kern w:val="0"/>
          <w:szCs w:val="24"/>
        </w:rPr>
        <w:t>男、女各一</w:t>
      </w:r>
      <w:r w:rsidR="00753513">
        <w:rPr>
          <w:rFonts w:ascii="標楷體" w:eastAsia="標楷體" w:hAnsi="標楷體"/>
          <w:kern w:val="0"/>
          <w:szCs w:val="24"/>
        </w:rPr>
        <w:t>名</w:t>
      </w:r>
      <w:r w:rsidR="00243E11">
        <w:rPr>
          <w:rFonts w:ascii="標楷體" w:eastAsia="標楷體" w:hAnsi="標楷體" w:hint="eastAsia"/>
          <w:kern w:val="0"/>
          <w:szCs w:val="24"/>
        </w:rPr>
        <w:t>、辦法如下：</w:t>
      </w:r>
    </w:p>
    <w:p w14:paraId="687AC868" w14:textId="77777777" w:rsidR="00243E11" w:rsidRDefault="00243E11" w:rsidP="000023D3">
      <w:pPr>
        <w:pStyle w:val="a3"/>
        <w:numPr>
          <w:ilvl w:val="3"/>
          <w:numId w:val="4"/>
        </w:numPr>
        <w:snapToGrid w:val="0"/>
        <w:ind w:left="1560" w:hanging="28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必須具有中華民國保齡球協會核可B級(含)以上之教練證者方可擔任。</w:t>
      </w:r>
    </w:p>
    <w:p w14:paraId="49673391" w14:textId="5BEF7DD3" w:rsidR="00243E11" w:rsidRDefault="00243E11" w:rsidP="000023D3">
      <w:pPr>
        <w:pStyle w:val="a3"/>
        <w:numPr>
          <w:ilvl w:val="3"/>
          <w:numId w:val="4"/>
        </w:numPr>
        <w:snapToGrid w:val="0"/>
        <w:ind w:left="1560" w:hanging="28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由</w:t>
      </w:r>
      <w:r w:rsidR="00791296">
        <w:rPr>
          <w:rFonts w:ascii="標楷體" w:eastAsia="標楷體" w:hAnsi="標楷體" w:hint="eastAsia"/>
          <w:kern w:val="0"/>
          <w:szCs w:val="24"/>
        </w:rPr>
        <w:t>入</w:t>
      </w:r>
      <w:r>
        <w:rPr>
          <w:rFonts w:ascii="標楷體" w:eastAsia="標楷體" w:hAnsi="標楷體" w:hint="eastAsia"/>
          <w:kern w:val="0"/>
          <w:szCs w:val="24"/>
        </w:rPr>
        <w:t>選全國運動會前六名之男、女選手於選拔前，需各自填具教練人選一人，為帶隊教練候選人，若無填具者，則視為放棄</w:t>
      </w:r>
      <w:r w:rsidR="00791296">
        <w:rPr>
          <w:rFonts w:ascii="標楷體" w:eastAsia="標楷體" w:hAnsi="標楷體" w:hint="eastAsia"/>
          <w:kern w:val="0"/>
          <w:szCs w:val="24"/>
        </w:rPr>
        <w:t>提名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7323033" w14:textId="688B4AF6" w:rsidR="00243E11" w:rsidRDefault="00733642" w:rsidP="000023D3">
      <w:pPr>
        <w:pStyle w:val="a3"/>
        <w:numPr>
          <w:ilvl w:val="3"/>
          <w:numId w:val="4"/>
        </w:numPr>
        <w:snapToGrid w:val="0"/>
        <w:ind w:left="1560" w:hanging="28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教練候選人名單</w:t>
      </w:r>
      <w:r w:rsidR="00791296">
        <w:rPr>
          <w:rFonts w:ascii="標楷體" w:eastAsia="標楷體" w:hAnsi="標楷體" w:hint="eastAsia"/>
          <w:kern w:val="0"/>
          <w:szCs w:val="24"/>
        </w:rPr>
        <w:t>將</w:t>
      </w:r>
      <w:r>
        <w:rPr>
          <w:rFonts w:ascii="標楷體" w:eastAsia="標楷體" w:hAnsi="標楷體" w:hint="eastAsia"/>
          <w:kern w:val="0"/>
          <w:szCs w:val="24"/>
        </w:rPr>
        <w:t>提交</w:t>
      </w:r>
      <w:r w:rsidR="00243E11">
        <w:rPr>
          <w:rFonts w:ascii="標楷體" w:eastAsia="標楷體" w:hAnsi="標楷體" w:hint="eastAsia"/>
          <w:kern w:val="0"/>
          <w:szCs w:val="24"/>
        </w:rPr>
        <w:t>選訓小組召開選訓會議</w:t>
      </w:r>
      <w:r>
        <w:rPr>
          <w:rFonts w:ascii="標楷體" w:eastAsia="標楷體" w:hAnsi="標楷體" w:hint="eastAsia"/>
          <w:kern w:val="0"/>
          <w:szCs w:val="24"/>
        </w:rPr>
        <w:t>決選</w:t>
      </w:r>
      <w:r w:rsidR="00243E11">
        <w:rPr>
          <w:rFonts w:ascii="標楷體" w:eastAsia="標楷體" w:hAnsi="標楷體" w:hint="eastAsia"/>
          <w:kern w:val="0"/>
          <w:szCs w:val="24"/>
        </w:rPr>
        <w:t>。</w:t>
      </w:r>
    </w:p>
    <w:p w14:paraId="09E2C557" w14:textId="4F0616FE" w:rsidR="00185680" w:rsidRDefault="00BA7918" w:rsidP="000023D3">
      <w:pPr>
        <w:widowControl/>
        <w:snapToGrid w:val="0"/>
        <w:ind w:left="2657" w:hanging="2657"/>
      </w:pPr>
      <w:r>
        <w:rPr>
          <w:rFonts w:ascii="標楷體" w:eastAsia="標楷體" w:hAnsi="標楷體"/>
          <w:kern w:val="0"/>
          <w:szCs w:val="24"/>
        </w:rPr>
        <w:t>十、選拔及審查會議：</w:t>
      </w:r>
    </w:p>
    <w:p w14:paraId="5BB95D37" w14:textId="4C30959B" w:rsidR="00185680" w:rsidRPr="00083433" w:rsidRDefault="00BA7918" w:rsidP="00083433">
      <w:pPr>
        <w:pStyle w:val="a3"/>
        <w:widowControl/>
        <w:numPr>
          <w:ilvl w:val="0"/>
          <w:numId w:val="5"/>
        </w:numPr>
        <w:snapToGrid w:val="0"/>
        <w:ind w:left="1276" w:hanging="851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11</w:t>
      </w:r>
      <w:r w:rsidR="00733642">
        <w:rPr>
          <w:rFonts w:ascii="標楷體" w:eastAsia="標楷體" w:hAnsi="標楷體"/>
          <w:color w:val="000000"/>
          <w:kern w:val="0"/>
          <w:szCs w:val="24"/>
        </w:rPr>
        <w:t>2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</w:t>
      </w:r>
      <w:r w:rsidR="00733642">
        <w:rPr>
          <w:rFonts w:ascii="標楷體" w:eastAsia="標楷體" w:hAnsi="標楷體"/>
          <w:color w:val="000000"/>
          <w:kern w:val="0"/>
          <w:szCs w:val="24"/>
        </w:rPr>
        <w:t>01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</w:t>
      </w:r>
      <w:r w:rsidR="00733642">
        <w:rPr>
          <w:rFonts w:ascii="標楷體" w:eastAsia="標楷體" w:hAnsi="標楷體"/>
          <w:color w:val="000000"/>
          <w:kern w:val="0"/>
          <w:szCs w:val="24"/>
        </w:rPr>
        <w:t>16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日</w:t>
      </w:r>
      <w:r w:rsidR="00083433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083433">
        <w:rPr>
          <w:rFonts w:ascii="標楷體" w:eastAsia="標楷體" w:hAnsi="標楷體"/>
          <w:color w:val="000000"/>
          <w:kern w:val="0"/>
          <w:szCs w:val="24"/>
        </w:rPr>
        <w:t>時</w:t>
      </w:r>
      <w:r w:rsidR="00791296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="00791296">
        <w:rPr>
          <w:rFonts w:ascii="標楷體" w:eastAsia="標楷體" w:hAnsi="標楷體"/>
          <w:color w:val="000000"/>
          <w:kern w:val="0"/>
          <w:szCs w:val="24"/>
        </w:rPr>
        <w:t>0</w:t>
      </w:r>
      <w:r w:rsidR="00791296">
        <w:rPr>
          <w:rFonts w:ascii="標楷體" w:eastAsia="標楷體" w:hAnsi="標楷體" w:hint="eastAsia"/>
          <w:color w:val="000000"/>
          <w:kern w:val="0"/>
          <w:szCs w:val="24"/>
        </w:rPr>
        <w:t>分</w:t>
      </w:r>
      <w:r w:rsidRPr="00083433">
        <w:rPr>
          <w:rFonts w:ascii="標楷體" w:eastAsia="標楷體" w:hAnsi="標楷體"/>
          <w:color w:val="000000"/>
          <w:kern w:val="0"/>
          <w:szCs w:val="24"/>
        </w:rPr>
        <w:t>於</w:t>
      </w:r>
      <w:r w:rsidR="00C93D85" w:rsidRPr="00083433">
        <w:rPr>
          <w:rFonts w:ascii="標楷體" w:eastAsia="標楷體" w:hAnsi="標楷體" w:hint="eastAsia"/>
          <w:color w:val="000000"/>
          <w:kern w:val="0"/>
          <w:szCs w:val="24"/>
        </w:rPr>
        <w:t>黃金保齡球場會議室</w:t>
      </w:r>
      <w:r w:rsidRPr="00083433">
        <w:rPr>
          <w:rFonts w:ascii="標楷體" w:eastAsia="標楷體" w:hAnsi="標楷體"/>
          <w:color w:val="000000"/>
          <w:kern w:val="0"/>
          <w:szCs w:val="24"/>
        </w:rPr>
        <w:t>辦理</w:t>
      </w:r>
      <w:r w:rsidR="0099453B" w:rsidRPr="00083433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7139F32D" w14:textId="77777777" w:rsidR="00185680" w:rsidRPr="008139C0" w:rsidRDefault="00BA7918" w:rsidP="000023D3">
      <w:pPr>
        <w:pStyle w:val="a3"/>
        <w:widowControl/>
        <w:numPr>
          <w:ilvl w:val="0"/>
          <w:numId w:val="5"/>
        </w:numPr>
        <w:snapToGrid w:val="0"/>
        <w:ind w:left="1276" w:hanging="850"/>
        <w:rPr>
          <w:rFonts w:ascii="標楷體" w:eastAsia="標楷體" w:hAnsi="標楷體"/>
          <w:bCs/>
          <w:kern w:val="0"/>
          <w:szCs w:val="24"/>
        </w:rPr>
      </w:pPr>
      <w:r w:rsidRPr="008139C0">
        <w:rPr>
          <w:rFonts w:ascii="標楷體" w:eastAsia="標楷體" w:hAnsi="標楷體"/>
          <w:bCs/>
          <w:kern w:val="0"/>
          <w:szCs w:val="24"/>
        </w:rPr>
        <w:t>選</w:t>
      </w:r>
      <w:r w:rsidR="003E335B">
        <w:rPr>
          <w:rFonts w:ascii="標楷體" w:eastAsia="標楷體" w:hAnsi="標楷體" w:hint="eastAsia"/>
          <w:bCs/>
          <w:kern w:val="0"/>
          <w:szCs w:val="24"/>
        </w:rPr>
        <w:t>訓小組</w:t>
      </w:r>
      <w:r w:rsidRPr="008139C0">
        <w:rPr>
          <w:rFonts w:ascii="標楷體" w:eastAsia="標楷體" w:hAnsi="標楷體"/>
          <w:bCs/>
          <w:kern w:val="0"/>
          <w:szCs w:val="24"/>
        </w:rPr>
        <w:t>(務必明定選</w:t>
      </w:r>
      <w:r w:rsidR="00D968B9">
        <w:rPr>
          <w:rFonts w:ascii="標楷體" w:eastAsia="標楷體" w:hAnsi="標楷體" w:hint="eastAsia"/>
          <w:bCs/>
          <w:kern w:val="0"/>
          <w:szCs w:val="24"/>
        </w:rPr>
        <w:t>訓</w:t>
      </w:r>
      <w:r w:rsidRPr="008139C0">
        <w:rPr>
          <w:rFonts w:ascii="標楷體" w:eastAsia="標楷體" w:hAnsi="標楷體"/>
          <w:bCs/>
          <w:kern w:val="0"/>
          <w:szCs w:val="24"/>
        </w:rPr>
        <w:t>委員名單)</w:t>
      </w:r>
      <w:r w:rsidR="004B723B" w:rsidRPr="008139C0">
        <w:rPr>
          <w:rFonts w:ascii="標楷體" w:eastAsia="標楷體" w:hAnsi="標楷體" w:hint="eastAsia"/>
          <w:bCs/>
          <w:kern w:val="0"/>
          <w:szCs w:val="24"/>
        </w:rPr>
        <w:t>：</w:t>
      </w:r>
    </w:p>
    <w:p w14:paraId="5732EA46" w14:textId="77777777" w:rsidR="008139C0" w:rsidRDefault="00BA7918" w:rsidP="000023D3">
      <w:pPr>
        <w:pStyle w:val="a3"/>
        <w:widowControl/>
        <w:numPr>
          <w:ilvl w:val="0"/>
          <w:numId w:val="6"/>
        </w:numPr>
        <w:snapToGrid w:val="0"/>
        <w:ind w:left="1560" w:hanging="284"/>
        <w:rPr>
          <w:rFonts w:ascii="標楷體" w:eastAsia="標楷體" w:hAnsi="標楷體"/>
          <w:bCs/>
          <w:kern w:val="0"/>
          <w:szCs w:val="24"/>
        </w:rPr>
      </w:pPr>
      <w:r w:rsidRPr="008139C0">
        <w:rPr>
          <w:rFonts w:ascii="標楷體" w:eastAsia="標楷體" w:hAnsi="標楷體"/>
          <w:bCs/>
          <w:kern w:val="0"/>
          <w:szCs w:val="24"/>
        </w:rPr>
        <w:t>召集人：</w:t>
      </w:r>
      <w:r w:rsidR="00C93D85" w:rsidRPr="008139C0">
        <w:rPr>
          <w:rFonts w:ascii="標楷體" w:eastAsia="標楷體" w:hAnsi="標楷體" w:hint="eastAsia"/>
          <w:bCs/>
          <w:kern w:val="0"/>
          <w:szCs w:val="24"/>
        </w:rPr>
        <w:t>許可戰</w:t>
      </w:r>
    </w:p>
    <w:p w14:paraId="5752730B" w14:textId="77777777" w:rsidR="008139C0" w:rsidRDefault="00BA7918" w:rsidP="000023D3">
      <w:pPr>
        <w:pStyle w:val="a3"/>
        <w:widowControl/>
        <w:numPr>
          <w:ilvl w:val="0"/>
          <w:numId w:val="6"/>
        </w:numPr>
        <w:snapToGrid w:val="0"/>
        <w:ind w:left="1560" w:hanging="284"/>
        <w:rPr>
          <w:rFonts w:ascii="標楷體" w:eastAsia="標楷體" w:hAnsi="標楷體"/>
          <w:bCs/>
          <w:kern w:val="0"/>
          <w:szCs w:val="24"/>
        </w:rPr>
      </w:pPr>
      <w:r w:rsidRPr="008139C0">
        <w:rPr>
          <w:rFonts w:ascii="標楷體" w:eastAsia="標楷體" w:hAnsi="標楷體"/>
          <w:bCs/>
          <w:kern w:val="0"/>
          <w:szCs w:val="24"/>
        </w:rPr>
        <w:t>委員：</w:t>
      </w:r>
      <w:r w:rsidR="008139C0" w:rsidRPr="008139C0">
        <w:rPr>
          <w:rFonts w:ascii="標楷體" w:eastAsia="標楷體" w:hAnsi="標楷體" w:hint="eastAsia"/>
          <w:bCs/>
          <w:kern w:val="0"/>
          <w:szCs w:val="24"/>
        </w:rPr>
        <w:t>許英超、陳永泰、郭東澧、胡正良、林聖峰、林信佑</w:t>
      </w:r>
    </w:p>
    <w:p w14:paraId="11145141" w14:textId="77777777" w:rsidR="00753513" w:rsidRPr="008139C0" w:rsidRDefault="00753513" w:rsidP="000023D3">
      <w:pPr>
        <w:pStyle w:val="a3"/>
        <w:widowControl/>
        <w:numPr>
          <w:ilvl w:val="0"/>
          <w:numId w:val="6"/>
        </w:numPr>
        <w:snapToGrid w:val="0"/>
        <w:ind w:left="1560" w:hanging="284"/>
        <w:rPr>
          <w:rFonts w:ascii="標楷體" w:eastAsia="標楷體" w:hAnsi="標楷體"/>
          <w:bCs/>
          <w:kern w:val="0"/>
          <w:szCs w:val="24"/>
        </w:rPr>
      </w:pPr>
      <w:r w:rsidRPr="008139C0">
        <w:rPr>
          <w:rFonts w:ascii="標楷體" w:eastAsia="標楷體" w:hAnsi="標楷體" w:hint="eastAsia"/>
          <w:bCs/>
          <w:kern w:val="0"/>
          <w:szCs w:val="24"/>
        </w:rPr>
        <w:t>訓輔委員：</w:t>
      </w:r>
      <w:r w:rsidR="008139C0" w:rsidRPr="008139C0">
        <w:rPr>
          <w:rFonts w:ascii="標楷體" w:eastAsia="標楷體" w:hAnsi="標楷體" w:hint="eastAsia"/>
          <w:bCs/>
          <w:kern w:val="0"/>
          <w:szCs w:val="24"/>
        </w:rPr>
        <w:t>林麗娟</w:t>
      </w:r>
    </w:p>
    <w:p w14:paraId="537DDF70" w14:textId="50A735EB" w:rsidR="00185680" w:rsidRDefault="00BA7918" w:rsidP="000023D3">
      <w:pPr>
        <w:widowControl/>
        <w:snapToGri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733642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/>
          <w:kern w:val="0"/>
          <w:szCs w:val="24"/>
        </w:rPr>
        <w:t>、抗議及申訴：</w:t>
      </w:r>
    </w:p>
    <w:p w14:paraId="1EF1A7B4" w14:textId="77777777" w:rsidR="008139C0" w:rsidRDefault="008139C0" w:rsidP="000023D3">
      <w:pPr>
        <w:pStyle w:val="a3"/>
        <w:numPr>
          <w:ilvl w:val="2"/>
          <w:numId w:val="1"/>
        </w:numPr>
        <w:suppressAutoHyphens w:val="0"/>
        <w:autoSpaceDN/>
        <w:snapToGrid w:val="0"/>
        <w:ind w:left="1276" w:hanging="709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有關參加選拔賽選手資格不符或冒用參賽之申訴，得先以口頭提出申訴，並於該場次比賽結束後30分鐘內，提出書面申訴，未依規定時間內提出者，不予受理。</w:t>
      </w:r>
    </w:p>
    <w:p w14:paraId="37BB59F7" w14:textId="77777777" w:rsidR="008139C0" w:rsidRPr="008139C0" w:rsidRDefault="008139C0" w:rsidP="000023D3">
      <w:pPr>
        <w:pStyle w:val="a3"/>
        <w:numPr>
          <w:ilvl w:val="2"/>
          <w:numId w:val="1"/>
        </w:numPr>
        <w:suppressAutoHyphens w:val="0"/>
        <w:autoSpaceDN/>
        <w:snapToGrid w:val="0"/>
        <w:ind w:left="1276" w:hanging="709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有關選拔賽爭議申訴案件，應依據各競賽種類國際規則及有關規定辦理，若規則無明文規定者得先以口頭提出申訴，並於該場次比賽結束後30分鐘內，提出書面申訴，未依規定時間內提出者，不予受理</w:t>
      </w:r>
    </w:p>
    <w:p w14:paraId="29772DB3" w14:textId="29B04F6E" w:rsidR="00185680" w:rsidRDefault="00BA7918" w:rsidP="000023D3">
      <w:pPr>
        <w:widowControl/>
        <w:snapToGrid w:val="0"/>
        <w:ind w:left="744" w:hanging="744"/>
      </w:pPr>
      <w:r>
        <w:rPr>
          <w:rFonts w:ascii="標楷體" w:eastAsia="標楷體" w:hAnsi="標楷體"/>
          <w:kern w:val="0"/>
          <w:szCs w:val="24"/>
        </w:rPr>
        <w:t>十</w:t>
      </w:r>
      <w:r w:rsidR="00733642">
        <w:rPr>
          <w:rFonts w:ascii="標楷體" w:eastAsia="標楷體" w:hAnsi="標楷體" w:hint="eastAsia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4B723B">
        <w:rPr>
          <w:rFonts w:ascii="標楷體" w:eastAsia="標楷體" w:hAnsi="標楷體" w:hint="eastAsia"/>
          <w:kern w:val="0"/>
          <w:szCs w:val="24"/>
        </w:rPr>
        <w:t>體育局</w:t>
      </w:r>
      <w:r>
        <w:rPr>
          <w:rFonts w:ascii="標楷體" w:eastAsia="標楷體" w:hAnsi="標楷體"/>
          <w:kern w:val="0"/>
          <w:szCs w:val="24"/>
        </w:rPr>
        <w:t>，經本市全國運動會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>
        <w:rPr>
          <w:rFonts w:ascii="標楷體" w:eastAsia="標楷體" w:hAnsi="標楷體"/>
          <w:kern w:val="0"/>
          <w:szCs w:val="24"/>
        </w:rPr>
        <w:t>112年全國運動會比賽資格。</w:t>
      </w:r>
    </w:p>
    <w:p w14:paraId="5C21051E" w14:textId="1CD9B22C" w:rsidR="00185680" w:rsidRDefault="00BA7918" w:rsidP="000023D3">
      <w:pPr>
        <w:widowControl/>
        <w:snapToGrid w:val="0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733642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/>
          <w:kern w:val="0"/>
          <w:szCs w:val="24"/>
        </w:rPr>
        <w:t>、附則：本</w:t>
      </w:r>
      <w:r w:rsidR="008152AB"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="00753513" w:rsidRPr="008878F8">
        <w:rPr>
          <w:rFonts w:ascii="標楷體" w:eastAsia="標楷體" w:hAnsi="標楷體" w:hint="eastAsia"/>
          <w:kern w:val="0"/>
          <w:szCs w:val="24"/>
        </w:rPr>
        <w:t>臺南市體育總會</w:t>
      </w:r>
      <w:r w:rsidR="008878F8" w:rsidRPr="008878F8">
        <w:rPr>
          <w:rFonts w:ascii="標楷體" w:eastAsia="標楷體" w:hAnsi="標楷體" w:hint="eastAsia"/>
          <w:kern w:val="0"/>
          <w:szCs w:val="24"/>
        </w:rPr>
        <w:t>保齡球</w:t>
      </w:r>
      <w:r w:rsidR="00753513" w:rsidRPr="008878F8">
        <w:rPr>
          <w:rFonts w:ascii="標楷體" w:eastAsia="標楷體" w:hAnsi="標楷體" w:hint="eastAsia"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753513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>
        <w:rPr>
          <w:rFonts w:ascii="標楷體" w:eastAsia="標楷體" w:hAnsi="標楷體"/>
          <w:kern w:val="0"/>
          <w:szCs w:val="24"/>
        </w:rPr>
        <w:t>臺</w:t>
      </w:r>
      <w:r w:rsidR="00753513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>
        <w:rPr>
          <w:rFonts w:ascii="標楷體" w:eastAsia="標楷體" w:hAnsi="標楷體"/>
          <w:kern w:val="0"/>
          <w:szCs w:val="24"/>
        </w:rPr>
        <w:t>公布之。</w:t>
      </w:r>
    </w:p>
    <w:sectPr w:rsidR="00185680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FC0A" w14:textId="77777777" w:rsidR="006A24FA" w:rsidRDefault="006A24FA">
      <w:r>
        <w:separator/>
      </w:r>
    </w:p>
  </w:endnote>
  <w:endnote w:type="continuationSeparator" w:id="0">
    <w:p w14:paraId="40B3E882" w14:textId="77777777" w:rsidR="006A24FA" w:rsidRDefault="006A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0862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44F59">
      <w:rPr>
        <w:noProof/>
        <w:lang w:val="zh-TW"/>
      </w:rPr>
      <w:t>2</w:t>
    </w:r>
    <w:r>
      <w:rPr>
        <w:lang w:val="zh-TW"/>
      </w:rPr>
      <w:fldChar w:fldCharType="end"/>
    </w:r>
  </w:p>
  <w:p w14:paraId="6AB35FE8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A845" w14:textId="77777777" w:rsidR="006A24FA" w:rsidRDefault="006A24FA">
      <w:r>
        <w:rPr>
          <w:color w:val="000000"/>
        </w:rPr>
        <w:separator/>
      </w:r>
    </w:p>
  </w:footnote>
  <w:footnote w:type="continuationSeparator" w:id="0">
    <w:p w14:paraId="3D785595" w14:textId="77777777" w:rsidR="006A24FA" w:rsidRDefault="006A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508"/>
    <w:multiLevelType w:val="hybridMultilevel"/>
    <w:tmpl w:val="F8DCA584"/>
    <w:lvl w:ilvl="0" w:tplc="84E01E0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0E57AB"/>
    <w:multiLevelType w:val="hybridMultilevel"/>
    <w:tmpl w:val="7744CCF2"/>
    <w:lvl w:ilvl="0" w:tplc="2034C8FE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5" w15:restartNumberingAfterBreak="0">
    <w:nsid w:val="3BF84C69"/>
    <w:multiLevelType w:val="hybridMultilevel"/>
    <w:tmpl w:val="A490A7AE"/>
    <w:lvl w:ilvl="0" w:tplc="5BB0F3EA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586880"/>
    <w:multiLevelType w:val="hybridMultilevel"/>
    <w:tmpl w:val="01B017D2"/>
    <w:lvl w:ilvl="0" w:tplc="4F78FF20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num w:numId="1" w16cid:durableId="1693913857">
    <w:abstractNumId w:val="9"/>
  </w:num>
  <w:num w:numId="2" w16cid:durableId="1028340130">
    <w:abstractNumId w:val="7"/>
  </w:num>
  <w:num w:numId="3" w16cid:durableId="1567112197">
    <w:abstractNumId w:val="2"/>
  </w:num>
  <w:num w:numId="4" w16cid:durableId="1174807523">
    <w:abstractNumId w:val="8"/>
  </w:num>
  <w:num w:numId="5" w16cid:durableId="737438900">
    <w:abstractNumId w:val="1"/>
  </w:num>
  <w:num w:numId="6" w16cid:durableId="8072549">
    <w:abstractNumId w:val="6"/>
  </w:num>
  <w:num w:numId="7" w16cid:durableId="694232139">
    <w:abstractNumId w:val="3"/>
  </w:num>
  <w:num w:numId="8" w16cid:durableId="937254849">
    <w:abstractNumId w:val="0"/>
  </w:num>
  <w:num w:numId="9" w16cid:durableId="2057972632">
    <w:abstractNumId w:val="10"/>
  </w:num>
  <w:num w:numId="10" w16cid:durableId="1545366422">
    <w:abstractNumId w:val="4"/>
  </w:num>
  <w:num w:numId="11" w16cid:durableId="126642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6D"/>
    <w:rsid w:val="000023D3"/>
    <w:rsid w:val="00083433"/>
    <w:rsid w:val="000E7B46"/>
    <w:rsid w:val="00117E01"/>
    <w:rsid w:val="00185680"/>
    <w:rsid w:val="00240B42"/>
    <w:rsid w:val="00243E11"/>
    <w:rsid w:val="002E3F5E"/>
    <w:rsid w:val="00351C1B"/>
    <w:rsid w:val="003C73DB"/>
    <w:rsid w:val="003E335B"/>
    <w:rsid w:val="00411D5F"/>
    <w:rsid w:val="00444F59"/>
    <w:rsid w:val="004B723B"/>
    <w:rsid w:val="00525CAD"/>
    <w:rsid w:val="005302EB"/>
    <w:rsid w:val="00576324"/>
    <w:rsid w:val="00622A6D"/>
    <w:rsid w:val="00652587"/>
    <w:rsid w:val="006A24FA"/>
    <w:rsid w:val="00733642"/>
    <w:rsid w:val="00734E83"/>
    <w:rsid w:val="00753513"/>
    <w:rsid w:val="00791296"/>
    <w:rsid w:val="007C3EA1"/>
    <w:rsid w:val="007D4FB8"/>
    <w:rsid w:val="008139C0"/>
    <w:rsid w:val="008152AB"/>
    <w:rsid w:val="008466A6"/>
    <w:rsid w:val="00876598"/>
    <w:rsid w:val="008878F8"/>
    <w:rsid w:val="008C62E6"/>
    <w:rsid w:val="008F56C2"/>
    <w:rsid w:val="009362B7"/>
    <w:rsid w:val="009508D4"/>
    <w:rsid w:val="00963211"/>
    <w:rsid w:val="0099453B"/>
    <w:rsid w:val="009D1307"/>
    <w:rsid w:val="009D3A41"/>
    <w:rsid w:val="009D3F98"/>
    <w:rsid w:val="00A11217"/>
    <w:rsid w:val="00A6409C"/>
    <w:rsid w:val="00A91D38"/>
    <w:rsid w:val="00AA402E"/>
    <w:rsid w:val="00B274E1"/>
    <w:rsid w:val="00B73F78"/>
    <w:rsid w:val="00B84DDC"/>
    <w:rsid w:val="00BA7918"/>
    <w:rsid w:val="00BB17CA"/>
    <w:rsid w:val="00BC2BCE"/>
    <w:rsid w:val="00C86B8E"/>
    <w:rsid w:val="00C93D85"/>
    <w:rsid w:val="00CE1A29"/>
    <w:rsid w:val="00CE5521"/>
    <w:rsid w:val="00D23981"/>
    <w:rsid w:val="00D4756A"/>
    <w:rsid w:val="00D70DB7"/>
    <w:rsid w:val="00D71FAD"/>
    <w:rsid w:val="00D968B9"/>
    <w:rsid w:val="00DA1D5B"/>
    <w:rsid w:val="00E129BA"/>
    <w:rsid w:val="00E74D9B"/>
    <w:rsid w:val="00E96BED"/>
    <w:rsid w:val="00EB2C91"/>
    <w:rsid w:val="00EC7030"/>
    <w:rsid w:val="00F64B99"/>
    <w:rsid w:val="00F956F7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6667A"/>
  <w15:docId w15:val="{3E2A66CC-DEC9-4084-9B67-F9330E2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Hyperlink"/>
    <w:uiPriority w:val="99"/>
    <w:semiHidden/>
    <w:unhideWhenUsed/>
    <w:rsid w:val="00C93D85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8139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39C0"/>
  </w:style>
  <w:style w:type="character" w:customStyle="1" w:styleId="ae">
    <w:name w:val="註解文字 字元"/>
    <w:link w:val="ad"/>
    <w:uiPriority w:val="99"/>
    <w:semiHidden/>
    <w:rsid w:val="008139C0"/>
    <w:rPr>
      <w:kern w:val="3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39C0"/>
    <w:rPr>
      <w:b/>
      <w:bCs/>
    </w:rPr>
  </w:style>
  <w:style w:type="character" w:customStyle="1" w:styleId="af0">
    <w:name w:val="註解主旨 字元"/>
    <w:link w:val="af"/>
    <w:uiPriority w:val="99"/>
    <w:semiHidden/>
    <w:rsid w:val="008139C0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rZ0A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8113;&#21531;\&#20445;&#22996;&#26371;&#38642;&#31471;&#20633;&#20221;\112&#24180;&#24230;\&#20840;&#22283;&#36939;&#21205;&#26371;\&#32317;&#26371;&#29256;-112&#24180;&#20840;&#22283;&#36939;&#21205;&#26371;&#33274;&#21335;&#24066;&#20445;&#40801;&#29699;&#20195;&#34920;&#38538;&#36984;&#25300;&#36774;&#27861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總會版-112年全國運動會臺南市保齡球代表隊選拔辦法（草案）</Template>
  <TotalTime>12</TotalTime>
  <Pages>3</Pages>
  <Words>377</Words>
  <Characters>2151</Characters>
  <Application>Microsoft Office Word</Application>
  <DocSecurity>0</DocSecurity>
  <Lines>17</Lines>
  <Paragraphs>5</Paragraphs>
  <ScaleCrop>false</ScaleCrop>
  <Company>KMSOFFICE2019X64</Company>
  <LinksUpToDate>false</LinksUpToDate>
  <CharactersWithSpaces>2523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https://reurl.cc/rZ0Aqk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8</cp:revision>
  <cp:lastPrinted>2023-02-01T07:11:00Z</cp:lastPrinted>
  <dcterms:created xsi:type="dcterms:W3CDTF">2023-01-18T03:43:00Z</dcterms:created>
  <dcterms:modified xsi:type="dcterms:W3CDTF">2023-02-13T02:26:00Z</dcterms:modified>
</cp:coreProperties>
</file>